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9CAA" w14:textId="77777777" w:rsidR="006315B1" w:rsidRDefault="00000000">
      <w:pPr>
        <w:spacing w:after="14"/>
        <w:ind w:left="742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Michigan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D222E34" w14:textId="77777777" w:rsidR="006315B1" w:rsidRDefault="00000000">
      <w:pPr>
        <w:pStyle w:val="Heading1"/>
      </w:pPr>
      <w:r>
        <w:t xml:space="preserve">Adult Cardiac Protocols </w:t>
      </w:r>
    </w:p>
    <w:p w14:paraId="63535D6D" w14:textId="77777777" w:rsidR="006315B1" w:rsidRDefault="00000000">
      <w:pPr>
        <w:spacing w:after="0"/>
        <w:ind w:left="8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3404F4" w14:textId="77777777" w:rsidR="006315B1" w:rsidRDefault="00000000">
      <w:pPr>
        <w:tabs>
          <w:tab w:val="center" w:pos="1545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51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Date:  March 1, 2024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>Page 1 of 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AEBCC3" w14:textId="77777777" w:rsidR="006315B1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8C608D" w14:textId="77777777" w:rsidR="006315B1" w:rsidRDefault="00000000">
      <w:pPr>
        <w:spacing w:after="0"/>
        <w:ind w:left="8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60E7A6" w14:textId="77777777" w:rsidR="006315B1" w:rsidRDefault="00000000">
      <w:pPr>
        <w:pStyle w:val="Heading2"/>
      </w:pPr>
      <w:r>
        <w:t xml:space="preserve">TABLE OF CONTENTS </w:t>
      </w:r>
    </w:p>
    <w:p w14:paraId="5CA3B0C2" w14:textId="77777777" w:rsidR="006315B1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C0DA39" w14:textId="77777777" w:rsidR="006315B1" w:rsidRDefault="00000000">
      <w:pPr>
        <w:spacing w:after="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8064B9" w14:textId="77777777" w:rsidR="006315B1" w:rsidRDefault="00000000">
      <w:pPr>
        <w:tabs>
          <w:tab w:val="center" w:pos="1832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General Cardiac Arrest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5.1 </w:t>
      </w:r>
    </w:p>
    <w:p w14:paraId="33A4C089" w14:textId="77777777" w:rsidR="006315B1" w:rsidRDefault="00000000">
      <w:pPr>
        <w:tabs>
          <w:tab w:val="center" w:pos="1306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Bradycardia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5.2 </w:t>
      </w:r>
    </w:p>
    <w:p w14:paraId="527B0B81" w14:textId="77777777" w:rsidR="006315B1" w:rsidRDefault="00000000">
      <w:pPr>
        <w:tabs>
          <w:tab w:val="center" w:pos="1312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Tachycardia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5.3 </w:t>
      </w:r>
    </w:p>
    <w:p w14:paraId="5575357E" w14:textId="36FFF8F1" w:rsidR="006315B1" w:rsidRDefault="00000000">
      <w:pPr>
        <w:tabs>
          <w:tab w:val="center" w:pos="2556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Pulmonary Edema Cardiogenic </w:t>
      </w:r>
      <w:r w:rsidR="00F37A54">
        <w:rPr>
          <w:rFonts w:ascii="Times New Roman" w:eastAsia="Times New Roman" w:hAnsi="Times New Roman" w:cs="Times New Roman"/>
          <w:sz w:val="24"/>
        </w:rPr>
        <w:t xml:space="preserve">Shock </w:t>
      </w:r>
      <w:r w:rsidR="00F37A54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5.4 </w:t>
      </w:r>
    </w:p>
    <w:p w14:paraId="0C92169E" w14:textId="0FBDD587" w:rsidR="006315B1" w:rsidRDefault="00000000">
      <w:pPr>
        <w:tabs>
          <w:tab w:val="center" w:pos="1501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Chest Pain </w:t>
      </w:r>
      <w:r w:rsidR="00F37A54">
        <w:rPr>
          <w:rFonts w:ascii="Times New Roman" w:eastAsia="Times New Roman" w:hAnsi="Times New Roman" w:cs="Times New Roman"/>
          <w:sz w:val="24"/>
        </w:rPr>
        <w:t xml:space="preserve">ACS </w:t>
      </w:r>
      <w:r w:rsidR="00F37A54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5.5 </w:t>
      </w:r>
    </w:p>
    <w:p w14:paraId="204C2311" w14:textId="4D7C2AFB" w:rsidR="006315B1" w:rsidRDefault="00000000" w:rsidP="00F37A54">
      <w:pPr>
        <w:tabs>
          <w:tab w:val="center" w:pos="1034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9726" w:line="265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EA0DCE" wp14:editId="65206E60">
            <wp:simplePos x="0" y="0"/>
            <wp:positionH relativeFrom="page">
              <wp:posOffset>3956304</wp:posOffset>
            </wp:positionH>
            <wp:positionV relativeFrom="page">
              <wp:posOffset>9276588</wp:posOffset>
            </wp:positionV>
            <wp:extent cx="510540" cy="45262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ROSC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5.6  </w:t>
      </w:r>
    </w:p>
    <w:sectPr w:rsidR="006315B1">
      <w:pgSz w:w="12240" w:h="15840"/>
      <w:pgMar w:top="1440" w:right="164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B1"/>
    <w:rsid w:val="006315B1"/>
    <w:rsid w:val="00F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D30E"/>
  <w15:docId w15:val="{CA652CA8-78BF-4799-8B83-73974F9D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4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9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5 Adult Cardiac Table of Contents</dc:title>
  <dc:subject/>
  <dc:creator>mfuller</dc:creator>
  <cp:keywords/>
  <cp:lastModifiedBy>Lea Lentz</cp:lastModifiedBy>
  <cp:revision>2</cp:revision>
  <dcterms:created xsi:type="dcterms:W3CDTF">2024-03-12T13:56:00Z</dcterms:created>
  <dcterms:modified xsi:type="dcterms:W3CDTF">2024-03-12T13:56:00Z</dcterms:modified>
</cp:coreProperties>
</file>